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9212A" w14:textId="282C937E" w:rsidR="00372913" w:rsidRDefault="00497F21">
      <w:r>
        <w:t xml:space="preserve">Afspraken tool </w:t>
      </w:r>
      <w:proofErr w:type="spellStart"/>
      <w:r w:rsidR="00316770">
        <w:t>sneltesten</w:t>
      </w:r>
      <w:proofErr w:type="spellEnd"/>
      <w:r w:rsidR="00316770">
        <w:t xml:space="preserve"> </w:t>
      </w:r>
    </w:p>
    <w:p w14:paraId="30273892" w14:textId="6BB1F31B" w:rsidR="00497F21" w:rsidRDefault="00497F21"/>
    <w:p w14:paraId="24C84A3F" w14:textId="00782067" w:rsidR="00497F21" w:rsidRDefault="00497F21">
      <w:r>
        <w:t xml:space="preserve">Aanmelden kan via deze link </w:t>
      </w:r>
      <w:r w:rsidRPr="00497F21">
        <w:t>https://planning-sneltest-clb.be/login</w:t>
      </w:r>
    </w:p>
    <w:p w14:paraId="0F33D0AD" w14:textId="7546AF0A" w:rsidR="00497F21" w:rsidRDefault="00497F21">
      <w:r>
        <w:t>Voor je gebruikersnaam (mailadres) en paswoord in.</w:t>
      </w:r>
    </w:p>
    <w:p w14:paraId="147A1668" w14:textId="2ABA4A8E" w:rsidR="00497F21" w:rsidRDefault="00497F21"/>
    <w:p w14:paraId="47CAFAF5" w14:textId="1B7FB3FC" w:rsidR="00497F21" w:rsidRDefault="00497F21">
      <w:r>
        <w:rPr>
          <w:noProof/>
        </w:rPr>
        <w:drawing>
          <wp:inline distT="0" distB="0" distL="0" distR="0" wp14:anchorId="046C456E" wp14:editId="67E98637">
            <wp:extent cx="2730500" cy="2193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6224" cy="220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8969B" w14:textId="352F13B0" w:rsidR="00497F21" w:rsidRDefault="00497F21"/>
    <w:p w14:paraId="6A132798" w14:textId="23E2956F" w:rsidR="00497F21" w:rsidRDefault="00497F21">
      <w:r>
        <w:t>Na inloggen kan je aan de slag:</w:t>
      </w:r>
    </w:p>
    <w:p w14:paraId="6DDE755B" w14:textId="0A490791" w:rsidR="00497F21" w:rsidRDefault="00497F21">
      <w:r>
        <w:t>Begin altijd met het selecteren van een regio en een testlocatie</w:t>
      </w:r>
    </w:p>
    <w:p w14:paraId="44FCBF4E" w14:textId="79D4E5D1" w:rsidR="00497F21" w:rsidRDefault="00497F21">
      <w:r>
        <w:rPr>
          <w:noProof/>
        </w:rPr>
        <w:drawing>
          <wp:inline distT="0" distB="0" distL="0" distR="0" wp14:anchorId="1F02BBE6" wp14:editId="46EF354E">
            <wp:extent cx="3695700" cy="10572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189DE" w14:textId="350B856F" w:rsidR="00497F21" w:rsidRDefault="00497F21">
      <w:r>
        <w:t>Bij de testlocatie krijg je het adres te zien wanneer je er over gaat met je muis</w:t>
      </w:r>
    </w:p>
    <w:p w14:paraId="4ABDC79E" w14:textId="14A3E50C" w:rsidR="00497F21" w:rsidRDefault="00497F21">
      <w:r>
        <w:rPr>
          <w:noProof/>
        </w:rPr>
        <w:drawing>
          <wp:anchor distT="0" distB="0" distL="114300" distR="114300" simplePos="0" relativeHeight="251658240" behindDoc="1" locked="0" layoutInCell="1" allowOverlap="1" wp14:anchorId="151797A2" wp14:editId="3AF5FCE7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25908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441" y="21390"/>
                <wp:lineTo x="21441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C105B" w14:textId="313187B5" w:rsidR="00497F21" w:rsidRDefault="00497F21"/>
    <w:p w14:paraId="542FFE4C" w14:textId="149FF4B8" w:rsidR="00497F21" w:rsidRDefault="00497F21">
      <w:r>
        <w:t xml:space="preserve"> LET OP == &gt; Zorg dat je in de juiste regio en de juiste locatie zit voor je een afspraak boekt. Even niet opletten en fout aanklikken is snel gebeurd. </w:t>
      </w:r>
    </w:p>
    <w:p w14:paraId="577BFB54" w14:textId="0B137B99" w:rsidR="00497F21" w:rsidRDefault="00497F21">
      <w:r>
        <w:t>Dus selecteer correct!!!</w:t>
      </w:r>
    </w:p>
    <w:p w14:paraId="05795FB9" w14:textId="1C59E618" w:rsidR="00497F21" w:rsidRDefault="00497F21"/>
    <w:p w14:paraId="3FDCEECD" w14:textId="19C1FE46" w:rsidR="00497F21" w:rsidRDefault="00497F21"/>
    <w:p w14:paraId="42448810" w14:textId="5A24B656" w:rsidR="00497F21" w:rsidRDefault="00497F21"/>
    <w:p w14:paraId="4D73E9FE" w14:textId="48830E20" w:rsidR="00497F21" w:rsidRDefault="00497F21">
      <w:pPr>
        <w:rPr>
          <w:noProof/>
        </w:rPr>
      </w:pPr>
      <w:r>
        <w:t xml:space="preserve">Klik op “nieuwe afspraak”    </w:t>
      </w:r>
      <w:r w:rsidRPr="00497F2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763B848" wp14:editId="775EECA1">
            <wp:extent cx="983974" cy="279400"/>
            <wp:effectExtent l="0" t="0" r="6985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3974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BB76" w14:textId="22480EF3" w:rsidR="00497F21" w:rsidRDefault="00497F21">
      <w:pPr>
        <w:rPr>
          <w:noProof/>
        </w:rPr>
      </w:pPr>
      <w:r>
        <w:rPr>
          <w:noProof/>
        </w:rPr>
        <w:lastRenderedPageBreak/>
        <w:t xml:space="preserve">Vul alle gegevens in. </w:t>
      </w:r>
    </w:p>
    <w:p w14:paraId="41724EA7" w14:textId="560030A6" w:rsidR="00497F21" w:rsidRDefault="00497F21">
      <w:pPr>
        <w:rPr>
          <w:noProof/>
        </w:rPr>
      </w:pPr>
      <w:r>
        <w:rPr>
          <w:noProof/>
        </w:rPr>
        <w:t>Hier zie je ook nog eens in welke regio je bezig bent en op welke locatie</w:t>
      </w:r>
    </w:p>
    <w:p w14:paraId="60573B00" w14:textId="228F4D94" w:rsidR="00497F21" w:rsidRDefault="00497F21">
      <w:r>
        <w:rPr>
          <w:noProof/>
        </w:rPr>
        <w:drawing>
          <wp:anchor distT="0" distB="0" distL="114300" distR="114300" simplePos="0" relativeHeight="251659264" behindDoc="1" locked="0" layoutInCell="1" allowOverlap="1" wp14:anchorId="6E9FDA9D" wp14:editId="760E31A0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322605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27" y="21488"/>
                <wp:lineTo x="21427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0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B5FFB" w14:textId="7C0446C1" w:rsidR="00497F21" w:rsidRDefault="00497F21"/>
    <w:p w14:paraId="1939A168" w14:textId="1FBBB86B" w:rsidR="00497F21" w:rsidRDefault="00497F21">
      <w:r>
        <w:t xml:space="preserve">  De velden Naam, Voornaam en geboortedatum zijn verplicht. Dit om zeker te zijn dat we met dezelfde leerlingen bezig zijn. </w:t>
      </w:r>
    </w:p>
    <w:p w14:paraId="7F9E92B2" w14:textId="3A8C4DC1" w:rsidR="00497F21" w:rsidRDefault="00497F21">
      <w:r>
        <w:t xml:space="preserve">Telefoon nummer kan ingevuld worden maar moet niet. </w:t>
      </w:r>
    </w:p>
    <w:p w14:paraId="338FBE21" w14:textId="2889F13B" w:rsidR="00497F21" w:rsidRDefault="00497F21">
      <w:r>
        <w:t>Kan handig zijn wanneer een rode kruis medewerker deze leerling wil opbellen indien hij niet is komen opdagen.</w:t>
      </w:r>
    </w:p>
    <w:p w14:paraId="4EF82C37" w14:textId="5C28F0DF" w:rsidR="00497F21" w:rsidRDefault="00497F21">
      <w:r>
        <w:t>Klik op datum afspraak en vervolgens op tijd van de testafname</w:t>
      </w:r>
    </w:p>
    <w:p w14:paraId="29AD92D3" w14:textId="02E66D24" w:rsidR="00497F21" w:rsidRDefault="00497F21"/>
    <w:p w14:paraId="5CF5B24D" w14:textId="603C68C7" w:rsidR="00497F21" w:rsidRDefault="00497F21"/>
    <w:p w14:paraId="088C86F1" w14:textId="12218D91" w:rsidR="00497F21" w:rsidRDefault="00497F21"/>
    <w:p w14:paraId="2C40A821" w14:textId="477EB329" w:rsidR="00497F21" w:rsidRDefault="00497F21"/>
    <w:p w14:paraId="62ABF612" w14:textId="3440F1C6" w:rsidR="00497F21" w:rsidRDefault="00497F21">
      <w:r>
        <w:t xml:space="preserve">De </w:t>
      </w:r>
      <w:proofErr w:type="spellStart"/>
      <w:r>
        <w:t>slots</w:t>
      </w:r>
      <w:proofErr w:type="spellEnd"/>
      <w:r>
        <w:t xml:space="preserve"> die jullie hier zien kunnen per testlocatie anders zijn. Spreek af met het Rode Kruis wat de mogelijkheden zijn. </w:t>
      </w:r>
    </w:p>
    <w:p w14:paraId="3A87FA91" w14:textId="51B2B97A" w:rsidR="00497F21" w:rsidRDefault="00497F21">
      <w:r>
        <w:rPr>
          <w:noProof/>
        </w:rPr>
        <w:drawing>
          <wp:inline distT="0" distB="0" distL="0" distR="0" wp14:anchorId="56FEBC37" wp14:editId="73CE702F">
            <wp:extent cx="2166197" cy="1911350"/>
            <wp:effectExtent l="0" t="0" r="571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3265" cy="191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267A5" w14:textId="544C1189" w:rsidR="00497F21" w:rsidRDefault="0080547E">
      <w:r>
        <w:t>Na het inboeken zie je dit zo in de kalender</w:t>
      </w:r>
    </w:p>
    <w:p w14:paraId="0549944F" w14:textId="372126BB" w:rsidR="0080547E" w:rsidRDefault="0080547E">
      <w:r>
        <w:rPr>
          <w:noProof/>
        </w:rPr>
        <w:drawing>
          <wp:inline distT="0" distB="0" distL="0" distR="0" wp14:anchorId="2A254E0B" wp14:editId="742FB65D">
            <wp:extent cx="1981200" cy="61912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hier zie ik dat er nog 4 plaatsen binnen dit kwartier vrij zijn. </w:t>
      </w:r>
    </w:p>
    <w:p w14:paraId="0DD79BA5" w14:textId="1E3C20CD" w:rsidR="0080547E" w:rsidRDefault="0080547E">
      <w:r>
        <w:t xml:space="preserve">Hoeveel plaatsen er per kwartier mogelijk zijn bepaald het Rode Kruis. Dit kan verschillen dag per dag. </w:t>
      </w:r>
    </w:p>
    <w:p w14:paraId="03C32C79" w14:textId="77FF3DBB" w:rsidR="0080547E" w:rsidRDefault="0080547E">
      <w:r>
        <w:lastRenderedPageBreak/>
        <w:t>Wanneer een slot vol zit dan komt deze in het rood te staan en kan ook niet meer aangeklikt worden binnen de beschikbare tijd.</w:t>
      </w:r>
    </w:p>
    <w:p w14:paraId="760E5F31" w14:textId="6FB448D6" w:rsidR="0080547E" w:rsidRDefault="0080547E">
      <w:r>
        <w:t xml:space="preserve"> </w:t>
      </w:r>
    </w:p>
    <w:p w14:paraId="725B3F30" w14:textId="34484E17" w:rsidR="0080547E" w:rsidRDefault="0080547E">
      <w:r>
        <w:t>Wanneer deze leerlingen zijn langs geweest voor hun test dan kunnen de medewerkers dit invoeren door middel van een symbool</w:t>
      </w:r>
    </w:p>
    <w:p w14:paraId="54E894EE" w14:textId="40473B4D" w:rsidR="0080547E" w:rsidRDefault="0080547E">
      <w:r>
        <w:rPr>
          <w:noProof/>
        </w:rPr>
        <w:drawing>
          <wp:anchor distT="0" distB="0" distL="114300" distR="114300" simplePos="0" relativeHeight="251660288" behindDoc="1" locked="0" layoutInCell="1" allowOverlap="1" wp14:anchorId="07BAD118" wp14:editId="1CE91F3D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9906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185" y="21506"/>
                <wp:lineTo x="21185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50547" w14:textId="366033F6" w:rsidR="00497F21" w:rsidRDefault="00497F21"/>
    <w:p w14:paraId="23B6452D" w14:textId="22889CE7" w:rsidR="0080547E" w:rsidRDefault="0080547E"/>
    <w:p w14:paraId="6DF7FD51" w14:textId="5DBDFD7E" w:rsidR="0080547E" w:rsidRDefault="0080547E"/>
    <w:p w14:paraId="6D8363AD" w14:textId="3780B904" w:rsidR="0080547E" w:rsidRDefault="0080547E">
      <w:r>
        <w:t xml:space="preserve">   – </w:t>
      </w:r>
      <w:r w:rsidR="0004379E">
        <w:t xml:space="preserve"> </w:t>
      </w:r>
      <w:r>
        <w:t>is een negatief resultaat</w:t>
      </w:r>
    </w:p>
    <w:p w14:paraId="607096D1" w14:textId="5193294B" w:rsidR="0080547E" w:rsidRDefault="0080547E"/>
    <w:p w14:paraId="15A412B7" w14:textId="2EF626B6" w:rsidR="0080547E" w:rsidRDefault="0080547E">
      <w:r>
        <w:t>X   leerling is niet komen opdagen</w:t>
      </w:r>
    </w:p>
    <w:p w14:paraId="3437D1C9" w14:textId="23175C1C" w:rsidR="0080547E" w:rsidRDefault="0004379E">
      <w:r>
        <w:t>+   Test was positief</w:t>
      </w:r>
    </w:p>
    <w:p w14:paraId="5235608F" w14:textId="64C6253D" w:rsidR="0004379E" w:rsidRDefault="0004379E"/>
    <w:p w14:paraId="65BE4044" w14:textId="5F6C659C" w:rsidR="0004379E" w:rsidRDefault="0004379E">
      <w:r>
        <w:t xml:space="preserve">Langs CLB zijde zullen jullie dit kunnen bekijken en bij een positief resultaat onmiddellijk aan de slag gaan. </w:t>
      </w:r>
    </w:p>
    <w:p w14:paraId="46C3C514" w14:textId="77777777" w:rsidR="0004379E" w:rsidRDefault="0004379E"/>
    <w:p w14:paraId="28D3CBC1" w14:textId="57E6AFA4" w:rsidR="00497F21" w:rsidRDefault="003846EA">
      <w:r>
        <w:t xml:space="preserve">Voor een meer </w:t>
      </w:r>
      <w:proofErr w:type="spellStart"/>
      <w:r>
        <w:t>gedetaileerdeuitleg</w:t>
      </w:r>
      <w:proofErr w:type="spellEnd"/>
      <w:r>
        <w:t xml:space="preserve"> bekijk ook zeker de </w:t>
      </w:r>
      <w:proofErr w:type="spellStart"/>
      <w:r>
        <w:t>filpjes</w:t>
      </w:r>
      <w:proofErr w:type="spellEnd"/>
      <w:r>
        <w:t xml:space="preserve"> (werken deze linken niet ga dan kijken op de website van LARS bij mededelingen)</w:t>
      </w:r>
    </w:p>
    <w:p w14:paraId="47ED0177" w14:textId="7C9FB5E3" w:rsidR="003846EA" w:rsidRDefault="003846EA" w:rsidP="003846EA">
      <w:pPr>
        <w:pStyle w:val="Lijstalinea"/>
        <w:numPr>
          <w:ilvl w:val="0"/>
          <w:numId w:val="1"/>
        </w:numPr>
      </w:pPr>
      <w:r>
        <w:t xml:space="preserve">Hoe maak ik een </w:t>
      </w:r>
      <w:hyperlink r:id="rId13" w:history="1">
        <w:r w:rsidRPr="00316770">
          <w:rPr>
            <w:rStyle w:val="Hyperlink"/>
          </w:rPr>
          <w:t>afspraak</w:t>
        </w:r>
      </w:hyperlink>
    </w:p>
    <w:p w14:paraId="3C1B17C1" w14:textId="7AD282BF" w:rsidR="003846EA" w:rsidRDefault="003846EA" w:rsidP="003846EA">
      <w:pPr>
        <w:pStyle w:val="Lijstalinea"/>
        <w:numPr>
          <w:ilvl w:val="0"/>
          <w:numId w:val="1"/>
        </w:numPr>
      </w:pPr>
      <w:r>
        <w:t xml:space="preserve">Hoe bekijk ik het </w:t>
      </w:r>
      <w:hyperlink r:id="rId14" w:history="1">
        <w:r w:rsidR="00316770" w:rsidRPr="00316770">
          <w:rPr>
            <w:rStyle w:val="Hyperlink"/>
          </w:rPr>
          <w:t>resultaat</w:t>
        </w:r>
      </w:hyperlink>
    </w:p>
    <w:p w14:paraId="6CCF08B5" w14:textId="4263D54D" w:rsidR="003846EA" w:rsidRDefault="003846EA" w:rsidP="003846EA">
      <w:pPr>
        <w:pStyle w:val="Lijstalinea"/>
        <w:numPr>
          <w:ilvl w:val="0"/>
          <w:numId w:val="1"/>
        </w:numPr>
      </w:pPr>
      <w:r>
        <w:t xml:space="preserve">Hoe verwijder ik een afspraak of verplaats een </w:t>
      </w:r>
      <w:hyperlink r:id="rId15" w:history="1">
        <w:r w:rsidRPr="00316770">
          <w:rPr>
            <w:rStyle w:val="Hyperlink"/>
          </w:rPr>
          <w:t>afspraak</w:t>
        </w:r>
      </w:hyperlink>
    </w:p>
    <w:p w14:paraId="09345A65" w14:textId="6D91963E" w:rsidR="003846EA" w:rsidRDefault="003846EA" w:rsidP="003846EA">
      <w:pPr>
        <w:pStyle w:val="Lijstalinea"/>
        <w:numPr>
          <w:ilvl w:val="0"/>
          <w:numId w:val="1"/>
        </w:numPr>
      </w:pPr>
      <w:r>
        <w:t xml:space="preserve">Filmpje voor de Rode Kruis medewerker kan je </w:t>
      </w:r>
      <w:hyperlink r:id="rId16" w:history="1">
        <w:r w:rsidRPr="00316770">
          <w:rPr>
            <w:rStyle w:val="Hyperlink"/>
          </w:rPr>
          <w:t>hier</w:t>
        </w:r>
      </w:hyperlink>
      <w:r>
        <w:t xml:space="preserve"> ook bekijken. </w:t>
      </w:r>
    </w:p>
    <w:p w14:paraId="4D419A1E" w14:textId="77777777" w:rsidR="003846EA" w:rsidRDefault="003846EA" w:rsidP="00316770">
      <w:pPr>
        <w:pStyle w:val="Lijstalinea"/>
      </w:pPr>
    </w:p>
    <w:p w14:paraId="3934F5F0" w14:textId="61EF2B3E" w:rsidR="003846EA" w:rsidRPr="003846EA" w:rsidRDefault="003846EA" w:rsidP="003846EA">
      <w:pPr>
        <w:rPr>
          <w:b/>
          <w:bCs/>
          <w:color w:val="FF0000"/>
        </w:rPr>
      </w:pPr>
      <w:r>
        <w:rPr>
          <w:b/>
          <w:bCs/>
          <w:color w:val="FF0000"/>
        </w:rPr>
        <w:t>LET OP =&gt;  Maak duidelijk</w:t>
      </w:r>
      <w:r w:rsidR="00316770">
        <w:rPr>
          <w:b/>
          <w:bCs/>
          <w:color w:val="FF0000"/>
        </w:rPr>
        <w:t xml:space="preserve">e afspraken met de medewerkers van het Rode Kruis voor je </w:t>
      </w:r>
      <w:proofErr w:type="spellStart"/>
      <w:r w:rsidR="00316770">
        <w:rPr>
          <w:b/>
          <w:bCs/>
          <w:color w:val="FF0000"/>
        </w:rPr>
        <w:t>slots</w:t>
      </w:r>
      <w:proofErr w:type="spellEnd"/>
      <w:r w:rsidR="00316770">
        <w:rPr>
          <w:b/>
          <w:bCs/>
          <w:color w:val="FF0000"/>
        </w:rPr>
        <w:t xml:space="preserve"> begint in te boeken. Zorg dat ze van hun kant zeker in orde zijn met het ingeven van de werkuren en de aanwezigheid. </w:t>
      </w:r>
    </w:p>
    <w:sectPr w:rsidR="003846EA" w:rsidRPr="0038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7E5BA7"/>
    <w:multiLevelType w:val="hybridMultilevel"/>
    <w:tmpl w:val="D2C8F2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21"/>
    <w:rsid w:val="0004379E"/>
    <w:rsid w:val="00316770"/>
    <w:rsid w:val="00372913"/>
    <w:rsid w:val="003846EA"/>
    <w:rsid w:val="0043772E"/>
    <w:rsid w:val="00497F21"/>
    <w:rsid w:val="0080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122F"/>
  <w15:chartTrackingRefBased/>
  <w15:docId w15:val="{8F721508-51DC-4E65-AF71-58DE598C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46E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1677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6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imeo.com/5056605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meo.com/50566067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vimeo.com/505733931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imeo.com/50566061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2123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Denys</dc:creator>
  <cp:keywords/>
  <dc:description/>
  <cp:lastModifiedBy>Greta Clarebout</cp:lastModifiedBy>
  <cp:revision>2</cp:revision>
  <dcterms:created xsi:type="dcterms:W3CDTF">2021-01-29T08:03:00Z</dcterms:created>
  <dcterms:modified xsi:type="dcterms:W3CDTF">2021-01-29T08:03:00Z</dcterms:modified>
</cp:coreProperties>
</file>