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4D72" w14:textId="77777777" w:rsidR="001F54FB" w:rsidRDefault="001F54FB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408A" wp14:editId="42915BDB">
                <wp:simplePos x="0" y="0"/>
                <wp:positionH relativeFrom="margin">
                  <wp:posOffset>43180</wp:posOffset>
                </wp:positionH>
                <wp:positionV relativeFrom="paragraph">
                  <wp:posOffset>126365</wp:posOffset>
                </wp:positionV>
                <wp:extent cx="5934075" cy="609600"/>
                <wp:effectExtent l="0" t="0" r="28575" b="1905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5F8FD" w14:textId="77777777" w:rsidR="001F54FB" w:rsidRPr="00FA466E" w:rsidRDefault="001F54FB" w:rsidP="001F54FB">
                            <w:pPr>
                              <w:pStyle w:val="Kop1"/>
                              <w:jc w:val="center"/>
                              <w:rPr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1F54FB">
                              <w:rPr>
                                <w:sz w:val="40"/>
                                <w:szCs w:val="40"/>
                                <w:lang w:val="nl-NL"/>
                              </w:rPr>
                              <w:t>Leidraad voor het bestellen van correcte mondmaskers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408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.4pt;margin-top:9.95pt;width:46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" filled="f" strokeweight=".5pt">
                <v:fill o:detectmouseclick="t"/>
                <v:textbox>
                  <w:txbxContent>
                    <w:p w14:paraId="4785F8FD" w14:textId="77777777" w:rsidR="001F54FB" w:rsidRPr="00FA466E" w:rsidRDefault="001F54FB" w:rsidP="001F54FB">
                      <w:pPr>
                        <w:pStyle w:val="Kop1"/>
                        <w:jc w:val="center"/>
                        <w:rPr>
                          <w:sz w:val="40"/>
                          <w:szCs w:val="40"/>
                          <w:lang w:val="nl-NL"/>
                        </w:rPr>
                      </w:pPr>
                      <w:r w:rsidRPr="001F54FB">
                        <w:rPr>
                          <w:sz w:val="40"/>
                          <w:szCs w:val="40"/>
                          <w:lang w:val="nl-NL"/>
                        </w:rPr>
                        <w:t>Leidraad voor het bestellen van correcte mondmaskers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2"/>
          <w:szCs w:val="32"/>
          <w:lang w:val="nl-NL"/>
        </w:rPr>
        <w:br/>
      </w:r>
      <w:r w:rsidR="003A30E2">
        <w:rPr>
          <w:lang w:val="nl-NL"/>
        </w:rPr>
        <w:t xml:space="preserve">Het is in de huidige omstandigheden niet makkelijk de juiste mondmaskers aan te kopen. Er zijn heel wat mondmaskers van mindere kwaliteit en namaak op de markt. </w:t>
      </w:r>
    </w:p>
    <w:p w14:paraId="230ED706" w14:textId="689C2592" w:rsidR="003A30E2" w:rsidRPr="001F54FB" w:rsidRDefault="003A30E2" w:rsidP="001F54FB">
      <w:pPr>
        <w:pStyle w:val="Kop2"/>
        <w:rPr>
          <w:b/>
          <w:bCs/>
          <w:sz w:val="32"/>
          <w:szCs w:val="32"/>
          <w:lang w:val="nl-NL"/>
        </w:rPr>
      </w:pPr>
      <w:r>
        <w:rPr>
          <w:lang w:val="nl-NL"/>
        </w:rPr>
        <w:t>Hieronder een aantal tips om toch de juiste aankoop te doen.</w:t>
      </w:r>
    </w:p>
    <w:p w14:paraId="0B5BCE0F" w14:textId="77777777" w:rsidR="003A30E2" w:rsidRPr="00D94754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>Koop bij voorkeur mondmaskers die beantwoorden aan de Europese normen (CE)</w:t>
      </w:r>
    </w:p>
    <w:p w14:paraId="5BFCD6DC" w14:textId="77777777" w:rsidR="003A30E2" w:rsidRPr="00D94754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>Bij mondmaskers die beantwoorden aan de Europese normen moet een Nederlandstalige handleiding zitten met de veiligheidsvoorschriften</w:t>
      </w:r>
      <w:r w:rsidR="00AF39ED">
        <w:rPr>
          <w:lang w:val="nl-NL"/>
        </w:rPr>
        <w:t xml:space="preserve"> en CE markering aanwezig zijn</w:t>
      </w:r>
    </w:p>
    <w:p w14:paraId="0DCBA5B8" w14:textId="77777777" w:rsidR="003A30E2" w:rsidRPr="00D94754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>Kan je geen Europese mondmaskers krijgen bestel dan mondmaskers die beantwoorden aan de Amerikaanse of eventueel Chinese normen.</w:t>
      </w:r>
    </w:p>
    <w:p w14:paraId="58A1379E" w14:textId="77777777" w:rsidR="003A30E2" w:rsidRPr="00D94754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 xml:space="preserve">Kies bij voorkeur voor een leverancier die je kent en zeker niet een die nieuw is </w:t>
      </w:r>
    </w:p>
    <w:p w14:paraId="3BDF95F2" w14:textId="77777777" w:rsidR="003A30E2" w:rsidRPr="00D94754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>Stel vragen aan de leverancier</w:t>
      </w:r>
    </w:p>
    <w:p w14:paraId="0B882DD3" w14:textId="77777777" w:rsidR="003A30E2" w:rsidRPr="00D94754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>Laat je niet verblinden door mooi uitziende attesten</w:t>
      </w:r>
      <w:r w:rsidR="00D94754">
        <w:rPr>
          <w:lang w:val="nl-NL"/>
        </w:rPr>
        <w:t xml:space="preserve"> en promoties</w:t>
      </w:r>
    </w:p>
    <w:p w14:paraId="0252A104" w14:textId="77777777" w:rsidR="003A30E2" w:rsidRDefault="003A30E2" w:rsidP="00D94754">
      <w:pPr>
        <w:pStyle w:val="Lijstalinea"/>
        <w:numPr>
          <w:ilvl w:val="0"/>
          <w:numId w:val="1"/>
        </w:numPr>
        <w:rPr>
          <w:lang w:val="nl-NL"/>
        </w:rPr>
      </w:pPr>
      <w:r w:rsidRPr="00D94754">
        <w:rPr>
          <w:lang w:val="nl-NL"/>
        </w:rPr>
        <w:t>Koop enkel maskers die volledig voldoen aan de normen en geen gelijkgestelde maskers</w:t>
      </w:r>
    </w:p>
    <w:p w14:paraId="36F7D41F" w14:textId="77777777" w:rsidR="00D94754" w:rsidRDefault="00D94754" w:rsidP="00D9475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Bestel samen met anderen en bekijk het samen</w:t>
      </w:r>
    </w:p>
    <w:p w14:paraId="5C916F8C" w14:textId="77777777" w:rsidR="00D94754" w:rsidRDefault="00D94754" w:rsidP="00D9475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Het is ok en normaal om info te vragen </w:t>
      </w:r>
      <w:r w:rsidR="00AF39ED">
        <w:rPr>
          <w:lang w:val="nl-NL"/>
        </w:rPr>
        <w:t>collega’s of beter geïnformeerden</w:t>
      </w:r>
    </w:p>
    <w:p w14:paraId="527126E0" w14:textId="77777777" w:rsidR="00FF5F42" w:rsidRDefault="00FF5F42" w:rsidP="00FF5F42">
      <w:pPr>
        <w:rPr>
          <w:lang w:val="nl-NL"/>
        </w:rPr>
      </w:pPr>
    </w:p>
    <w:p w14:paraId="59ED311F" w14:textId="54371C01" w:rsidR="00FF5F42" w:rsidRPr="00FF5F42" w:rsidRDefault="00FF5F42" w:rsidP="001F54FB">
      <w:pPr>
        <w:pStyle w:val="Kop2"/>
        <w:rPr>
          <w:lang w:val="nl-NL"/>
        </w:rPr>
      </w:pPr>
      <w:r>
        <w:rPr>
          <w:lang w:val="nl-NL"/>
        </w:rPr>
        <w:t xml:space="preserve">      Overzicht normen</w:t>
      </w:r>
    </w:p>
    <w:p w14:paraId="7B82529E" w14:textId="215BA735" w:rsidR="003A30E2" w:rsidRDefault="001F54FB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91BB98" wp14:editId="28A3D042">
            <wp:simplePos x="0" y="0"/>
            <wp:positionH relativeFrom="column">
              <wp:posOffset>100330</wp:posOffset>
            </wp:positionH>
            <wp:positionV relativeFrom="paragraph">
              <wp:posOffset>10160</wp:posOffset>
            </wp:positionV>
            <wp:extent cx="3412490" cy="3169920"/>
            <wp:effectExtent l="0" t="0" r="0" b="0"/>
            <wp:wrapSquare wrapText="bothSides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5F9AF3E0-3BDA-4DE5-8A1F-24F1B62B7E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5F9AF3E0-3BDA-4DE5-8A1F-24F1B62B7E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F42">
        <w:rPr>
          <w:lang w:val="nl-NL"/>
        </w:rPr>
        <w:t xml:space="preserve">     </w:t>
      </w:r>
    </w:p>
    <w:p w14:paraId="51A867DD" w14:textId="77777777" w:rsidR="00FF5F42" w:rsidRDefault="00FF5F42">
      <w:pPr>
        <w:rPr>
          <w:lang w:val="nl-NL"/>
        </w:rPr>
      </w:pPr>
    </w:p>
    <w:p w14:paraId="77278042" w14:textId="77777777" w:rsidR="001F54FB" w:rsidRDefault="001F54FB">
      <w:pPr>
        <w:rPr>
          <w:lang w:val="nl-NL"/>
        </w:rPr>
      </w:pPr>
    </w:p>
    <w:p w14:paraId="0C44F28D" w14:textId="77777777" w:rsidR="001F54FB" w:rsidRDefault="001F54FB">
      <w:pPr>
        <w:rPr>
          <w:lang w:val="nl-NL"/>
        </w:rPr>
      </w:pPr>
    </w:p>
    <w:p w14:paraId="44A57BDA" w14:textId="41704CF4" w:rsidR="00FF5F42" w:rsidRDefault="00FF5F42">
      <w:pPr>
        <w:rPr>
          <w:lang w:val="nl-NL"/>
        </w:rPr>
      </w:pPr>
      <w:r>
        <w:rPr>
          <w:lang w:val="nl-NL"/>
        </w:rPr>
        <w:t xml:space="preserve">Hou er rekening mee dat van de chirurgische maskers, die beantwoorden aan de Europese normen, alleen het type I/R en II/R bescherming zullen bieden tegen </w:t>
      </w:r>
      <w:proofErr w:type="spellStart"/>
      <w:r>
        <w:rPr>
          <w:lang w:val="nl-NL"/>
        </w:rPr>
        <w:t>aërosolen</w:t>
      </w:r>
      <w:proofErr w:type="spellEnd"/>
      <w:r>
        <w:rPr>
          <w:lang w:val="nl-NL"/>
        </w:rPr>
        <w:t xml:space="preserve"> zoals je hierboven in de overzichtstabel kan zien.</w:t>
      </w:r>
    </w:p>
    <w:p w14:paraId="56988E23" w14:textId="77777777" w:rsidR="00FF5F42" w:rsidRPr="003A30E2" w:rsidRDefault="00FF5F42">
      <w:pPr>
        <w:rPr>
          <w:lang w:val="nl-NL"/>
        </w:rPr>
      </w:pPr>
    </w:p>
    <w:sectPr w:rsidR="00FF5F42" w:rsidRPr="003A30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6F74E" w14:textId="77777777" w:rsidR="001F54FB" w:rsidRDefault="001F54FB" w:rsidP="001F54FB">
      <w:pPr>
        <w:spacing w:after="0" w:line="240" w:lineRule="auto"/>
      </w:pPr>
      <w:r>
        <w:separator/>
      </w:r>
    </w:p>
  </w:endnote>
  <w:endnote w:type="continuationSeparator" w:id="0">
    <w:p w14:paraId="2664B204" w14:textId="77777777" w:rsidR="001F54FB" w:rsidRDefault="001F54FB" w:rsidP="001F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86B1" w14:textId="77777777" w:rsidR="001F54FB" w:rsidRPr="004316BB" w:rsidRDefault="001F54FB" w:rsidP="001F54FB">
    <w:pPr>
      <w:pStyle w:val="Normaalweb"/>
      <w:tabs>
        <w:tab w:val="left" w:pos="6237"/>
      </w:tabs>
      <w:spacing w:before="0" w:beforeAutospacing="0" w:after="0" w:afterAutospacing="0"/>
      <w:rPr>
        <w:rFonts w:asciiTheme="minorHAnsi" w:hAnsiTheme="minorHAnsi" w:cstheme="minorHAnsi"/>
        <w:sz w:val="22"/>
        <w:szCs w:val="22"/>
        <w:lang w:val="nl-NL"/>
      </w:rPr>
    </w:pPr>
    <w:hyperlink r:id="rId1" w:history="1">
      <w:r w:rsidRPr="00C84D7A">
        <w:rPr>
          <w:rStyle w:val="Hyperlink"/>
          <w:rFonts w:asciiTheme="minorHAnsi" w:hAnsiTheme="minorHAnsi" w:cstheme="minorHAnsi"/>
          <w:sz w:val="22"/>
          <w:szCs w:val="22"/>
          <w:lang w:val="nl-NL"/>
        </w:rPr>
        <w:t>hans.bruyndonckx@clb-ami2.be</w:t>
      </w:r>
    </w:hyperlink>
    <w:r>
      <w:rPr>
        <w:rFonts w:asciiTheme="minorHAnsi" w:hAnsiTheme="minorHAnsi" w:cstheme="minorHAnsi"/>
        <w:sz w:val="22"/>
        <w:szCs w:val="22"/>
        <w:lang w:val="nl-NL"/>
      </w:rPr>
      <w:tab/>
      <w:t>december 2020</w:t>
    </w:r>
  </w:p>
  <w:p w14:paraId="722BF12B" w14:textId="77777777" w:rsidR="001F54FB" w:rsidRDefault="001F54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253DA" w14:textId="77777777" w:rsidR="001F54FB" w:rsidRDefault="001F54FB" w:rsidP="001F54FB">
      <w:pPr>
        <w:spacing w:after="0" w:line="240" w:lineRule="auto"/>
      </w:pPr>
      <w:r>
        <w:separator/>
      </w:r>
    </w:p>
  </w:footnote>
  <w:footnote w:type="continuationSeparator" w:id="0">
    <w:p w14:paraId="4ECD9475" w14:textId="77777777" w:rsidR="001F54FB" w:rsidRDefault="001F54FB" w:rsidP="001F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569E5" w14:textId="3A40D7DC" w:rsidR="001F54FB" w:rsidRDefault="001F54F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5DBE6" wp14:editId="4C27EF8B">
              <wp:simplePos x="0" y="0"/>
              <wp:positionH relativeFrom="margin">
                <wp:align>right</wp:align>
              </wp:positionH>
              <wp:positionV relativeFrom="paragraph">
                <wp:posOffset>389890</wp:posOffset>
              </wp:positionV>
              <wp:extent cx="866775" cy="495300"/>
              <wp:effectExtent l="0" t="0" r="9525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95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8521D7" w14:textId="77777777" w:rsidR="001F54FB" w:rsidRPr="004316BB" w:rsidRDefault="001F54FB" w:rsidP="001F54FB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4316BB">
                            <w:rPr>
                              <w:sz w:val="44"/>
                              <w:szCs w:val="44"/>
                            </w:rPr>
                            <w:t>Nota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DBE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17.05pt;margin-top:30.7pt;width:68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" fillcolor="window" stroked="f" strokeweight=".5pt">
              <v:textbox>
                <w:txbxContent>
                  <w:p w14:paraId="7F8521D7" w14:textId="77777777" w:rsidR="001F54FB" w:rsidRPr="004316BB" w:rsidRDefault="001F54FB" w:rsidP="001F54FB">
                    <w:pPr>
                      <w:rPr>
                        <w:sz w:val="44"/>
                        <w:szCs w:val="44"/>
                      </w:rPr>
                    </w:pPr>
                    <w:r w:rsidRPr="004316BB">
                      <w:rPr>
                        <w:sz w:val="44"/>
                        <w:szCs w:val="44"/>
                      </w:rPr>
                      <w:t>Nota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050707A" wp14:editId="28F7AB80">
          <wp:extent cx="4019550" cy="1319598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742" cy="132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94381"/>
    <w:multiLevelType w:val="hybridMultilevel"/>
    <w:tmpl w:val="B79C7D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E2"/>
    <w:rsid w:val="001F54FB"/>
    <w:rsid w:val="003A30E2"/>
    <w:rsid w:val="008C7F28"/>
    <w:rsid w:val="00AF39ED"/>
    <w:rsid w:val="00D94754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17A7"/>
  <w15:chartTrackingRefBased/>
  <w15:docId w15:val="{B207EC2F-437D-41BC-8550-E4719B5A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5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5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47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54FB"/>
  </w:style>
  <w:style w:type="paragraph" w:styleId="Voettekst">
    <w:name w:val="footer"/>
    <w:basedOn w:val="Standaard"/>
    <w:link w:val="VoettekstChar"/>
    <w:uiPriority w:val="99"/>
    <w:unhideWhenUsed/>
    <w:rsid w:val="001F5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54FB"/>
  </w:style>
  <w:style w:type="character" w:customStyle="1" w:styleId="Kop1Char">
    <w:name w:val="Kop 1 Char"/>
    <w:basedOn w:val="Standaardalinea-lettertype"/>
    <w:link w:val="Kop1"/>
    <w:uiPriority w:val="9"/>
    <w:rsid w:val="001F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1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1F54FB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1F5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s.bruyndonckx@clb-ami2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hansb</dc:creator>
  <cp:keywords/>
  <dc:description/>
  <cp:lastModifiedBy>Christa Vercruysse</cp:lastModifiedBy>
  <cp:revision>2</cp:revision>
  <dcterms:created xsi:type="dcterms:W3CDTF">2021-01-15T10:45:00Z</dcterms:created>
  <dcterms:modified xsi:type="dcterms:W3CDTF">2021-01-15T10:45:00Z</dcterms:modified>
</cp:coreProperties>
</file>