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2CB65" w14:textId="669AC37E" w:rsidR="00E11551" w:rsidRDefault="00E11551">
      <w:pPr>
        <w:rPr>
          <w:lang w:val="nl-NL"/>
        </w:rPr>
      </w:pPr>
    </w:p>
    <w:p w14:paraId="6B2DBB9B" w14:textId="5A4A9FA6" w:rsidR="00E90261" w:rsidRDefault="00E90261">
      <w:pPr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3E3B73" wp14:editId="76DC27DD">
                <wp:simplePos x="0" y="0"/>
                <wp:positionH relativeFrom="margin">
                  <wp:align>center</wp:align>
                </wp:positionH>
                <wp:positionV relativeFrom="paragraph">
                  <wp:posOffset>55245</wp:posOffset>
                </wp:positionV>
                <wp:extent cx="3257550" cy="381000"/>
                <wp:effectExtent l="0" t="0" r="19050" b="19050"/>
                <wp:wrapSquare wrapText="bothSides"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52F0D0" w14:textId="77777777" w:rsidR="00E90261" w:rsidRPr="008447E8" w:rsidRDefault="00E90261" w:rsidP="00E90261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val="nl-NL"/>
                              </w:rPr>
                            </w:pPr>
                            <w:r w:rsidRPr="00E90261">
                              <w:rPr>
                                <w:b/>
                                <w:bCs/>
                                <w:sz w:val="36"/>
                                <w:szCs w:val="36"/>
                                <w:lang w:val="nl-NL"/>
                              </w:rPr>
                              <w:t xml:space="preserve">Aankoop </w:t>
                            </w:r>
                            <w:proofErr w:type="spellStart"/>
                            <w:r w:rsidRPr="00E90261">
                              <w:rPr>
                                <w:b/>
                                <w:bCs/>
                                <w:sz w:val="36"/>
                                <w:szCs w:val="36"/>
                                <w:lang w:val="nl-NL"/>
                              </w:rPr>
                              <w:t>alcogels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3E3B73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0;margin-top:4.35pt;width:256.5pt;height:30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" filled="f" strokeweight=".5pt">
                <v:fill o:detectmouseclick="t"/>
                <v:textbox>
                  <w:txbxContent>
                    <w:p w14:paraId="3452F0D0" w14:textId="77777777" w:rsidR="00E90261" w:rsidRPr="008447E8" w:rsidRDefault="00E90261" w:rsidP="00E90261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val="nl-NL"/>
                        </w:rPr>
                      </w:pPr>
                      <w:r w:rsidRPr="00E90261">
                        <w:rPr>
                          <w:b/>
                          <w:bCs/>
                          <w:sz w:val="36"/>
                          <w:szCs w:val="36"/>
                          <w:lang w:val="nl-NL"/>
                        </w:rPr>
                        <w:t xml:space="preserve">Aankoop </w:t>
                      </w:r>
                      <w:proofErr w:type="spellStart"/>
                      <w:r w:rsidRPr="00E90261">
                        <w:rPr>
                          <w:b/>
                          <w:bCs/>
                          <w:sz w:val="36"/>
                          <w:szCs w:val="36"/>
                          <w:lang w:val="nl-NL"/>
                        </w:rPr>
                        <w:t>alcogels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CCB997" w14:textId="77777777" w:rsidR="00E90261" w:rsidRDefault="00E90261">
      <w:pPr>
        <w:rPr>
          <w:lang w:val="nl-NL"/>
        </w:rPr>
      </w:pPr>
    </w:p>
    <w:p w14:paraId="45C864C0" w14:textId="77777777" w:rsidR="00E90261" w:rsidRDefault="00E90261">
      <w:pPr>
        <w:rPr>
          <w:lang w:val="nl-NL"/>
        </w:rPr>
      </w:pPr>
    </w:p>
    <w:p w14:paraId="4861CDAA" w14:textId="54832251" w:rsidR="00E11551" w:rsidRDefault="00E11551">
      <w:pPr>
        <w:rPr>
          <w:lang w:val="nl-NL"/>
        </w:rPr>
      </w:pPr>
      <w:r>
        <w:rPr>
          <w:lang w:val="nl-NL"/>
        </w:rPr>
        <w:t xml:space="preserve">In de strijd tegen corona zijn er heel wat </w:t>
      </w:r>
      <w:proofErr w:type="spellStart"/>
      <w:r>
        <w:rPr>
          <w:lang w:val="nl-NL"/>
        </w:rPr>
        <w:t>alcogels</w:t>
      </w:r>
      <w:proofErr w:type="spellEnd"/>
      <w:r>
        <w:rPr>
          <w:lang w:val="nl-NL"/>
        </w:rPr>
        <w:t xml:space="preserve"> op de markt om onze handen te desinfecteren.</w:t>
      </w:r>
    </w:p>
    <w:p w14:paraId="6B1BC2C7" w14:textId="77777777" w:rsidR="00E11551" w:rsidRDefault="00E11551">
      <w:pPr>
        <w:rPr>
          <w:lang w:val="nl-NL"/>
        </w:rPr>
      </w:pPr>
      <w:r>
        <w:rPr>
          <w:lang w:val="nl-NL"/>
        </w:rPr>
        <w:t>Om een goede werking te hebben moet deze minstens 70% volumemassa alcohol bevatten. Bij meer dan 60% alcohol valt dit onder de regelgeving op biociden. De overheid heeft een aantal tijdelijke toelatingen uitgereikt om te kunnen voldoen aan de vraag om de pandemie te bestrijden.</w:t>
      </w:r>
    </w:p>
    <w:p w14:paraId="230C4C33" w14:textId="77777777" w:rsidR="00E11551" w:rsidRDefault="00617F4E">
      <w:pPr>
        <w:rPr>
          <w:lang w:val="nl-NL"/>
        </w:rPr>
      </w:pPr>
      <w:r>
        <w:rPr>
          <w:lang w:val="nl-NL"/>
        </w:rPr>
        <w:t xml:space="preserve">Bij controles door de FOD stelden ze vast dat er </w:t>
      </w:r>
      <w:r w:rsidR="00E11551">
        <w:rPr>
          <w:lang w:val="nl-NL"/>
        </w:rPr>
        <w:t xml:space="preserve"> </w:t>
      </w:r>
      <w:proofErr w:type="spellStart"/>
      <w:r w:rsidR="00E11551">
        <w:rPr>
          <w:lang w:val="nl-NL"/>
        </w:rPr>
        <w:t>alcogels</w:t>
      </w:r>
      <w:proofErr w:type="spellEnd"/>
      <w:r w:rsidR="00E11551">
        <w:rPr>
          <w:lang w:val="nl-NL"/>
        </w:rPr>
        <w:t xml:space="preserve"> op de markt </w:t>
      </w:r>
      <w:r>
        <w:rPr>
          <w:lang w:val="nl-NL"/>
        </w:rPr>
        <w:t xml:space="preserve">zijn </w:t>
      </w:r>
      <w:r w:rsidR="00E11551">
        <w:rPr>
          <w:lang w:val="nl-NL"/>
        </w:rPr>
        <w:t xml:space="preserve">die ongezond zijn en </w:t>
      </w:r>
      <w:r w:rsidR="00EA455B">
        <w:rPr>
          <w:lang w:val="nl-NL"/>
        </w:rPr>
        <w:t>niet voldoen aan de regelgeving en niet mogen verkocht worden</w:t>
      </w:r>
      <w:r w:rsidR="00E11551">
        <w:rPr>
          <w:lang w:val="nl-NL"/>
        </w:rPr>
        <w:t>.</w:t>
      </w:r>
    </w:p>
    <w:p w14:paraId="29D3F667" w14:textId="5272C7AF" w:rsidR="00E11551" w:rsidRDefault="00E11551" w:rsidP="00E90261">
      <w:pPr>
        <w:pStyle w:val="Kop1"/>
        <w:rPr>
          <w:lang w:val="nl-NL"/>
        </w:rPr>
      </w:pPr>
      <w:r>
        <w:rPr>
          <w:lang w:val="nl-NL"/>
        </w:rPr>
        <w:t xml:space="preserve">Hieronder een aantal tips om een correcte </w:t>
      </w:r>
      <w:proofErr w:type="spellStart"/>
      <w:r>
        <w:rPr>
          <w:lang w:val="nl-NL"/>
        </w:rPr>
        <w:t>alcogel</w:t>
      </w:r>
      <w:proofErr w:type="spellEnd"/>
      <w:r>
        <w:rPr>
          <w:lang w:val="nl-NL"/>
        </w:rPr>
        <w:t xml:space="preserve"> te kopen.</w:t>
      </w:r>
    </w:p>
    <w:p w14:paraId="18636B3B" w14:textId="77777777" w:rsidR="00E90261" w:rsidRPr="00E90261" w:rsidRDefault="00E90261" w:rsidP="00E90261">
      <w:pPr>
        <w:rPr>
          <w:lang w:val="nl-NL"/>
        </w:rPr>
      </w:pPr>
    </w:p>
    <w:p w14:paraId="43A097E6" w14:textId="77777777" w:rsidR="00E11551" w:rsidRDefault="00E11551" w:rsidP="00E11551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Koop bij een gekende leverancier</w:t>
      </w:r>
    </w:p>
    <w:p w14:paraId="02F01B2A" w14:textId="77777777" w:rsidR="00E11551" w:rsidRDefault="00E11551" w:rsidP="00E11551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Stel vragen</w:t>
      </w:r>
    </w:p>
    <w:p w14:paraId="504ECE1C" w14:textId="77777777" w:rsidR="00E11551" w:rsidRDefault="00925529" w:rsidP="00E11551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Bekijk het etiket grondig</w:t>
      </w:r>
    </w:p>
    <w:p w14:paraId="7A45D652" w14:textId="77777777" w:rsidR="00925529" w:rsidRDefault="00925529" w:rsidP="00925529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Zijn gevaarsymbolen aanwezig ?</w:t>
      </w:r>
    </w:p>
    <w:p w14:paraId="643C09F0" w14:textId="77777777" w:rsidR="00925529" w:rsidRDefault="00925529" w:rsidP="00925529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Is de samenstelling van het product aanwezig ?</w:t>
      </w:r>
    </w:p>
    <w:p w14:paraId="6E5629A8" w14:textId="77777777" w:rsidR="00925529" w:rsidRDefault="00925529" w:rsidP="00925529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Naam en adres fabrikant aanwezig ?</w:t>
      </w:r>
    </w:p>
    <w:p w14:paraId="7A88FA54" w14:textId="77777777" w:rsidR="00B32326" w:rsidRDefault="00925529" w:rsidP="00925529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Controleer op de lijst aangeboden door </w:t>
      </w:r>
      <w:proofErr w:type="spellStart"/>
      <w:r>
        <w:rPr>
          <w:lang w:val="nl-NL"/>
        </w:rPr>
        <w:t>health.belgium</w:t>
      </w:r>
      <w:proofErr w:type="spellEnd"/>
      <w:r>
        <w:rPr>
          <w:lang w:val="nl-NL"/>
        </w:rPr>
        <w:t xml:space="preserve"> of de</w:t>
      </w:r>
      <w:r w:rsidR="00EA455B">
        <w:rPr>
          <w:lang w:val="nl-NL"/>
        </w:rPr>
        <w:t xml:space="preserve"> aangeboden </w:t>
      </w:r>
      <w:proofErr w:type="spellStart"/>
      <w:r w:rsidR="00EA455B">
        <w:rPr>
          <w:lang w:val="nl-NL"/>
        </w:rPr>
        <w:t>alcogel</w:t>
      </w:r>
      <w:proofErr w:type="spellEnd"/>
      <w:r w:rsidR="00EA455B">
        <w:rPr>
          <w:lang w:val="nl-NL"/>
        </w:rPr>
        <w:t xml:space="preserve"> een goedgekeurde is door FOD volksgezondheid:</w:t>
      </w:r>
      <w:r>
        <w:rPr>
          <w:lang w:val="nl-NL"/>
        </w:rPr>
        <w:t xml:space="preserve"> </w:t>
      </w:r>
    </w:p>
    <w:p w14:paraId="73F862B9" w14:textId="77777777" w:rsidR="00EA455B" w:rsidRDefault="00E90261" w:rsidP="00EA455B">
      <w:pPr>
        <w:pStyle w:val="Lijstalinea"/>
        <w:rPr>
          <w:lang w:val="nl-NL"/>
        </w:rPr>
      </w:pPr>
      <w:hyperlink r:id="rId8" w:history="1">
        <w:r w:rsidR="00EA455B" w:rsidRPr="00450804">
          <w:rPr>
            <w:rStyle w:val="Hyperlink"/>
            <w:lang w:val="nl-NL"/>
          </w:rPr>
          <w:t>http://docs.health.belgium.be/ActiveProducts.pdf</w:t>
        </w:r>
      </w:hyperlink>
    </w:p>
    <w:p w14:paraId="1AF036F0" w14:textId="77777777" w:rsidR="00EA455B" w:rsidRDefault="00EA455B" w:rsidP="00EA455B">
      <w:pPr>
        <w:pStyle w:val="Lijstalinea"/>
        <w:rPr>
          <w:lang w:val="nl-NL"/>
        </w:rPr>
      </w:pPr>
      <w:r>
        <w:rPr>
          <w:lang w:val="nl-NL"/>
        </w:rPr>
        <w:t>of</w:t>
      </w:r>
    </w:p>
    <w:p w14:paraId="0C78660A" w14:textId="77777777" w:rsidR="00925529" w:rsidRDefault="00925529" w:rsidP="00B32326">
      <w:pPr>
        <w:pStyle w:val="Lijstalinea"/>
        <w:rPr>
          <w:lang w:val="nl-NL"/>
        </w:rPr>
      </w:pPr>
      <w:r>
        <w:rPr>
          <w:lang w:val="nl-NL"/>
        </w:rPr>
        <w:t>(</w:t>
      </w:r>
      <w:hyperlink r:id="rId9" w:anchor="1" w:history="1">
        <w:r w:rsidRPr="00450804">
          <w:rPr>
            <w:rStyle w:val="Hyperlink"/>
            <w:lang w:val="nl-NL"/>
          </w:rPr>
          <w:t>https://www.health.belgium.be/nl/lijst-van-toegelaten-biociden-en-jaarverslag#1</w:t>
        </w:r>
      </w:hyperlink>
      <w:r>
        <w:rPr>
          <w:lang w:val="nl-NL"/>
        </w:rPr>
        <w:t>)</w:t>
      </w:r>
    </w:p>
    <w:p w14:paraId="01EF40BD" w14:textId="77777777" w:rsidR="00925529" w:rsidRDefault="00925529" w:rsidP="00925529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Stel vragen aan personen met meer kennis</w:t>
      </w:r>
    </w:p>
    <w:p w14:paraId="5293417D" w14:textId="77777777" w:rsidR="00617F4E" w:rsidRDefault="00617F4E" w:rsidP="00925529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Laat je niet verblinden door mooie attesten en aanbiedingen</w:t>
      </w:r>
    </w:p>
    <w:p w14:paraId="76444667" w14:textId="77777777" w:rsidR="00104D6F" w:rsidRDefault="00104D6F" w:rsidP="00104D6F">
      <w:pPr>
        <w:rPr>
          <w:lang w:val="nl-NL"/>
        </w:rPr>
      </w:pPr>
    </w:p>
    <w:p w14:paraId="344DE723" w14:textId="77777777" w:rsidR="00617F4E" w:rsidRDefault="00617F4E" w:rsidP="00104D6F">
      <w:pPr>
        <w:rPr>
          <w:lang w:val="nl-NL"/>
        </w:rPr>
      </w:pPr>
    </w:p>
    <w:p w14:paraId="2BA8FE29" w14:textId="77777777" w:rsidR="00104D6F" w:rsidRPr="00617F4E" w:rsidRDefault="00104D6F" w:rsidP="00E90261">
      <w:pPr>
        <w:pStyle w:val="Kop2"/>
        <w:rPr>
          <w:lang w:val="nl-NL"/>
        </w:rPr>
      </w:pPr>
      <w:r w:rsidRPr="00617F4E">
        <w:rPr>
          <w:lang w:val="nl-NL"/>
        </w:rPr>
        <w:t xml:space="preserve">Denk eraan: </w:t>
      </w:r>
    </w:p>
    <w:p w14:paraId="0D2B3993" w14:textId="77777777" w:rsidR="00104D6F" w:rsidRDefault="00104D6F" w:rsidP="00104D6F">
      <w:pPr>
        <w:rPr>
          <w:lang w:val="nl-NL"/>
        </w:rPr>
      </w:pPr>
      <w:r>
        <w:rPr>
          <w:lang w:val="nl-NL"/>
        </w:rPr>
        <w:t xml:space="preserve">In de strijd tegen virussen is desinfecterende zeep en water het belangrijkste wapen. Daar waar het niet kan gebruiken we </w:t>
      </w:r>
      <w:proofErr w:type="spellStart"/>
      <w:r>
        <w:rPr>
          <w:lang w:val="nl-NL"/>
        </w:rPr>
        <w:t>alcogels</w:t>
      </w:r>
      <w:proofErr w:type="spellEnd"/>
      <w:r>
        <w:rPr>
          <w:lang w:val="nl-NL"/>
        </w:rPr>
        <w:t>.</w:t>
      </w:r>
    </w:p>
    <w:p w14:paraId="4E4C653D" w14:textId="77777777" w:rsidR="00104D6F" w:rsidRDefault="00104D6F" w:rsidP="00104D6F">
      <w:pPr>
        <w:rPr>
          <w:lang w:val="nl-NL"/>
        </w:rPr>
      </w:pPr>
    </w:p>
    <w:p w14:paraId="63D4AEC6" w14:textId="77777777" w:rsidR="00617F4E" w:rsidRDefault="00617F4E" w:rsidP="00104D6F">
      <w:pPr>
        <w:rPr>
          <w:lang w:val="nl-NL"/>
        </w:rPr>
      </w:pPr>
    </w:p>
    <w:p w14:paraId="7141C50F" w14:textId="77777777" w:rsidR="00617F4E" w:rsidRDefault="00617F4E" w:rsidP="00104D6F">
      <w:pPr>
        <w:rPr>
          <w:lang w:val="nl-NL"/>
        </w:rPr>
      </w:pPr>
    </w:p>
    <w:p w14:paraId="0331B635" w14:textId="77777777" w:rsidR="00617F4E" w:rsidRDefault="00617F4E" w:rsidP="00104D6F">
      <w:pPr>
        <w:rPr>
          <w:lang w:val="nl-NL"/>
        </w:rPr>
      </w:pPr>
    </w:p>
    <w:p w14:paraId="2527B625" w14:textId="77777777" w:rsidR="00617F4E" w:rsidRDefault="00617F4E" w:rsidP="00104D6F">
      <w:pPr>
        <w:rPr>
          <w:lang w:val="nl-NL"/>
        </w:rPr>
      </w:pPr>
    </w:p>
    <w:p w14:paraId="16E72CE3" w14:textId="77777777" w:rsidR="00617F4E" w:rsidRPr="00104D6F" w:rsidRDefault="00617F4E" w:rsidP="00104D6F">
      <w:pPr>
        <w:rPr>
          <w:lang w:val="nl-NL"/>
        </w:rPr>
      </w:pPr>
    </w:p>
    <w:sectPr w:rsidR="00617F4E" w:rsidRPr="00104D6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F84BC9" w14:textId="77777777" w:rsidR="00E90261" w:rsidRDefault="00E90261" w:rsidP="00E90261">
      <w:pPr>
        <w:spacing w:after="0" w:line="240" w:lineRule="auto"/>
      </w:pPr>
      <w:r>
        <w:separator/>
      </w:r>
    </w:p>
  </w:endnote>
  <w:endnote w:type="continuationSeparator" w:id="0">
    <w:p w14:paraId="481CE7D6" w14:textId="77777777" w:rsidR="00E90261" w:rsidRDefault="00E90261" w:rsidP="00E90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CC187" w14:textId="2D3C32FE" w:rsidR="00E90261" w:rsidRDefault="00E90261" w:rsidP="00E90261">
    <w:pPr>
      <w:pStyle w:val="Voettekst"/>
      <w:tabs>
        <w:tab w:val="clear" w:pos="4536"/>
        <w:tab w:val="clear" w:pos="9072"/>
        <w:tab w:val="left" w:pos="3285"/>
        <w:tab w:val="left" w:pos="6804"/>
      </w:tabs>
    </w:pPr>
    <w:r>
      <w:t xml:space="preserve">Hans </w:t>
    </w:r>
    <w:proofErr w:type="spellStart"/>
    <w:r>
      <w:t>Bruyndockx</w:t>
    </w:r>
    <w:proofErr w:type="spellEnd"/>
    <w:r>
      <w:t xml:space="preserve"> VCLB Ami2</w:t>
    </w:r>
    <w:r>
      <w:tab/>
    </w:r>
    <w:r>
      <w:tab/>
      <w:t>december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62B8FC" w14:textId="77777777" w:rsidR="00E90261" w:rsidRDefault="00E90261" w:rsidP="00E90261">
      <w:pPr>
        <w:spacing w:after="0" w:line="240" w:lineRule="auto"/>
      </w:pPr>
      <w:r>
        <w:separator/>
      </w:r>
    </w:p>
  </w:footnote>
  <w:footnote w:type="continuationSeparator" w:id="0">
    <w:p w14:paraId="1A35A2A1" w14:textId="77777777" w:rsidR="00E90261" w:rsidRDefault="00E90261" w:rsidP="00E90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FCC84" w14:textId="78C78F0E" w:rsidR="00E90261" w:rsidRDefault="00E90261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C807A5" wp14:editId="36654831">
              <wp:simplePos x="0" y="0"/>
              <wp:positionH relativeFrom="column">
                <wp:posOffset>4958080</wp:posOffset>
              </wp:positionH>
              <wp:positionV relativeFrom="paragraph">
                <wp:posOffset>7620</wp:posOffset>
              </wp:positionV>
              <wp:extent cx="1047750" cy="676275"/>
              <wp:effectExtent l="0" t="0" r="0" b="9525"/>
              <wp:wrapNone/>
              <wp:docPr id="2" name="Tekstv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6762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304484" w14:textId="2C06FF83" w:rsidR="00E90261" w:rsidRPr="00E90261" w:rsidRDefault="00E90261">
                          <w:pPr>
                            <w:rPr>
                              <w:sz w:val="56"/>
                              <w:szCs w:val="56"/>
                            </w:rPr>
                          </w:pPr>
                          <w:r w:rsidRPr="00E90261">
                            <w:rPr>
                              <w:sz w:val="56"/>
                              <w:szCs w:val="56"/>
                            </w:rPr>
                            <w:t>Nota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AC807A5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7" type="#_x0000_t202" style="position:absolute;margin-left:390.4pt;margin-top:.6pt;width:82.5pt;height:5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" fillcolor="white [3201]" stroked="f" strokeweight="1pt">
              <v:textbox>
                <w:txbxContent>
                  <w:p w14:paraId="01304484" w14:textId="2C06FF83" w:rsidR="00E90261" w:rsidRPr="00E90261" w:rsidRDefault="00E90261">
                    <w:pPr>
                      <w:rPr>
                        <w:sz w:val="56"/>
                        <w:szCs w:val="56"/>
                      </w:rPr>
                    </w:pPr>
                    <w:r w:rsidRPr="00E90261">
                      <w:rPr>
                        <w:sz w:val="56"/>
                        <w:szCs w:val="56"/>
                      </w:rPr>
                      <w:t>Nota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8E88884" wp14:editId="7084ED53">
          <wp:extent cx="3742746" cy="1228725"/>
          <wp:effectExtent l="0" t="0" r="0" b="0"/>
          <wp:docPr id="1" name="Afbeelding 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8097" cy="12304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9E7F6C"/>
    <w:multiLevelType w:val="hybridMultilevel"/>
    <w:tmpl w:val="69323DD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551"/>
    <w:rsid w:val="00104D6F"/>
    <w:rsid w:val="0055717A"/>
    <w:rsid w:val="00617F4E"/>
    <w:rsid w:val="00925529"/>
    <w:rsid w:val="00B32326"/>
    <w:rsid w:val="00E11551"/>
    <w:rsid w:val="00E90261"/>
    <w:rsid w:val="00EA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E92BB"/>
  <w15:chartTrackingRefBased/>
  <w15:docId w15:val="{EAC319FC-01EB-47CE-9A09-B0D35406B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902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902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1155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2552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25529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32326"/>
    <w:rPr>
      <w:color w:val="954F72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E90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90261"/>
  </w:style>
  <w:style w:type="paragraph" w:styleId="Voettekst">
    <w:name w:val="footer"/>
    <w:basedOn w:val="Standaard"/>
    <w:link w:val="VoettekstChar"/>
    <w:uiPriority w:val="99"/>
    <w:unhideWhenUsed/>
    <w:rsid w:val="00E90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90261"/>
  </w:style>
  <w:style w:type="character" w:customStyle="1" w:styleId="Kop1Char">
    <w:name w:val="Kop 1 Char"/>
    <w:basedOn w:val="Standaardalinea-lettertype"/>
    <w:link w:val="Kop1"/>
    <w:uiPriority w:val="9"/>
    <w:rsid w:val="00E902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E902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health.belgium.be/ActiveProducts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health.belgium.be/nl/lijst-van-toegelaten-biociden-en-jaarversla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9D7E1-7DDF-4325-B1D4-2E613BC9B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225</Words>
  <Characters>1241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hansb</dc:creator>
  <cp:keywords/>
  <dc:description/>
  <cp:lastModifiedBy>Christa Vercruysse</cp:lastModifiedBy>
  <cp:revision>2</cp:revision>
  <dcterms:created xsi:type="dcterms:W3CDTF">2021-01-15T10:31:00Z</dcterms:created>
  <dcterms:modified xsi:type="dcterms:W3CDTF">2021-01-15T10:31:00Z</dcterms:modified>
</cp:coreProperties>
</file>