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A86DD" w14:textId="77777777" w:rsidR="00B93B3B" w:rsidRDefault="00B93B3B" w:rsidP="00B93B3B">
      <w:pPr>
        <w:pStyle w:val="Kop1"/>
      </w:pPr>
      <w:bookmarkStart w:id="0" w:name="_Toc58328629"/>
      <w:bookmarkStart w:id="1" w:name="_Toc58515299"/>
      <w:bookmarkStart w:id="2" w:name="_Toc58570999"/>
      <w:bookmarkStart w:id="3" w:name="_Toc58573065"/>
      <w:r>
        <w:t xml:space="preserve">Infobrief na de </w:t>
      </w:r>
      <w:proofErr w:type="spellStart"/>
      <w:r>
        <w:t>sneltest</w:t>
      </w:r>
      <w:bookmarkEnd w:id="0"/>
      <w:bookmarkEnd w:id="1"/>
      <w:bookmarkEnd w:id="2"/>
      <w:bookmarkEnd w:id="3"/>
      <w:proofErr w:type="spellEnd"/>
    </w:p>
    <w:p w14:paraId="18E4C406" w14:textId="77777777" w:rsidR="00B93B3B" w:rsidRDefault="00B93B3B" w:rsidP="00B93B3B">
      <w:pPr>
        <w:jc w:val="center"/>
        <w:rPr>
          <w:b/>
          <w:sz w:val="24"/>
        </w:rPr>
      </w:pPr>
      <w:r>
        <w:rPr>
          <w:b/>
          <w:sz w:val="24"/>
        </w:rPr>
        <w:t>INFOBRIEF NA DE SNELTEST</w:t>
      </w:r>
    </w:p>
    <w:p w14:paraId="1B40D7D9" w14:textId="77777777" w:rsidR="00B93B3B" w:rsidRDefault="00B93B3B" w:rsidP="00B93B3B">
      <w:pPr>
        <w:jc w:val="center"/>
        <w:rPr>
          <w:b/>
        </w:rPr>
      </w:pPr>
      <w:r>
        <w:rPr>
          <w:b/>
        </w:rPr>
        <w:t xml:space="preserve">Je kreeg net een Corona </w:t>
      </w:r>
      <w:proofErr w:type="spellStart"/>
      <w:r>
        <w:rPr>
          <w:b/>
        </w:rPr>
        <w:t>sneltest</w:t>
      </w:r>
      <w:proofErr w:type="spellEnd"/>
      <w:r>
        <w:rPr>
          <w:b/>
        </w:rPr>
        <w:t>. Wat nu?</w:t>
      </w:r>
    </w:p>
    <w:p w14:paraId="21A5661E" w14:textId="77777777" w:rsidR="00B93B3B" w:rsidRDefault="00B93B3B" w:rsidP="00B93B3B"/>
    <w:p w14:paraId="614B4EE9" w14:textId="77777777" w:rsidR="00B93B3B" w:rsidRDefault="00B93B3B" w:rsidP="00B93B3B">
      <w:r>
        <w:t xml:space="preserve">Je gaat terug naar huis in </w:t>
      </w:r>
      <w:r>
        <w:rPr>
          <w:b/>
        </w:rPr>
        <w:t>quarantaine en wacht op een bericht van het CLB</w:t>
      </w:r>
      <w:r>
        <w:t>.</w:t>
      </w:r>
    </w:p>
    <w:p w14:paraId="211F1B76" w14:textId="77777777" w:rsidR="00B93B3B" w:rsidRDefault="00B93B3B" w:rsidP="00B93B3B">
      <w:r>
        <w:t xml:space="preserve">De </w:t>
      </w:r>
      <w:proofErr w:type="spellStart"/>
      <w:r>
        <w:rPr>
          <w:b/>
        </w:rPr>
        <w:t>sneltest</w:t>
      </w:r>
      <w:proofErr w:type="spellEnd"/>
      <w:r>
        <w:t xml:space="preserve"> (test 1) kan een positief of negatief resultaat tonen.</w:t>
      </w:r>
    </w:p>
    <w:tbl>
      <w:tblPr>
        <w:tblStyle w:val="Tabelraster"/>
        <w:tblW w:w="0" w:type="auto"/>
        <w:tblInd w:w="0" w:type="dxa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9042"/>
      </w:tblGrid>
      <w:tr w:rsidR="00B93B3B" w14:paraId="76C6B7DA" w14:textId="77777777" w:rsidTr="00B93B3B">
        <w:tc>
          <w:tcPr>
            <w:tcW w:w="9062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416D370A" w14:textId="77777777" w:rsidR="00B93B3B" w:rsidRDefault="00B93B3B">
            <w:pPr>
              <w:spacing w:line="240" w:lineRule="auto"/>
            </w:pPr>
            <w:r>
              <w:t xml:space="preserve">Je test </w:t>
            </w:r>
            <w:r>
              <w:rPr>
                <w:b/>
              </w:rPr>
              <w:t>positief</w:t>
            </w:r>
            <w:r>
              <w:t xml:space="preserve"> (je bent zeker </w:t>
            </w:r>
            <w:r>
              <w:rPr>
                <w:b/>
              </w:rPr>
              <w:t>besmet</w:t>
            </w:r>
            <w:r>
              <w:t xml:space="preserve"> met corona):</w:t>
            </w:r>
          </w:p>
          <w:p w14:paraId="15E544D1" w14:textId="77777777" w:rsidR="00B93B3B" w:rsidRDefault="00B93B3B">
            <w:pPr>
              <w:numPr>
                <w:ilvl w:val="0"/>
                <w:numId w:val="1"/>
              </w:numPr>
              <w:spacing w:after="255" w:line="240" w:lineRule="auto"/>
              <w:contextualSpacing/>
            </w:pPr>
            <w:r>
              <w:t>Het CLB belt je op om je verder uitleg te geven</w:t>
            </w:r>
          </w:p>
          <w:p w14:paraId="178DB2A9" w14:textId="77777777" w:rsidR="00B93B3B" w:rsidRDefault="00B93B3B">
            <w:pPr>
              <w:numPr>
                <w:ilvl w:val="0"/>
                <w:numId w:val="1"/>
              </w:numPr>
              <w:spacing w:after="255" w:line="240" w:lineRule="auto"/>
              <w:contextualSpacing/>
            </w:pPr>
            <w:r>
              <w:t xml:space="preserve">Je gaat tot 10 dagen na de test in isolatie </w:t>
            </w:r>
          </w:p>
          <w:p w14:paraId="320BC1BB" w14:textId="77777777" w:rsidR="00B93B3B" w:rsidRDefault="00B93B3B">
            <w:pPr>
              <w:numPr>
                <w:ilvl w:val="0"/>
                <w:numId w:val="1"/>
              </w:numPr>
              <w:spacing w:after="255" w:line="240" w:lineRule="auto"/>
              <w:contextualSpacing/>
            </w:pPr>
            <w:r>
              <w:t>Je neemt contact op met je huisarts</w:t>
            </w:r>
          </w:p>
          <w:p w14:paraId="0813EF97" w14:textId="77777777" w:rsidR="00B93B3B" w:rsidRDefault="00B93B3B">
            <w:pPr>
              <w:numPr>
                <w:ilvl w:val="0"/>
                <w:numId w:val="1"/>
              </w:numPr>
              <w:spacing w:after="255" w:line="240" w:lineRule="auto"/>
              <w:contextualSpacing/>
            </w:pPr>
            <w:r>
              <w:t>Je wordt opgebeld voor contactonderzoek door het nummer 02 214 19 19</w:t>
            </w:r>
          </w:p>
          <w:p w14:paraId="7FDB205C" w14:textId="77777777" w:rsidR="00B93B3B" w:rsidRDefault="00B93B3B">
            <w:pPr>
              <w:numPr>
                <w:ilvl w:val="0"/>
                <w:numId w:val="1"/>
              </w:numPr>
              <w:spacing w:after="255" w:line="240" w:lineRule="auto"/>
              <w:contextualSpacing/>
            </w:pPr>
            <w:r>
              <w:t>Je mag terug naar school vanaf dag 11 als je 3 opeenvolgende dagen symptoomvrij bent</w:t>
            </w:r>
          </w:p>
          <w:p w14:paraId="14756595" w14:textId="77777777" w:rsidR="00B93B3B" w:rsidRDefault="00B93B3B">
            <w:pPr>
              <w:spacing w:line="240" w:lineRule="auto"/>
            </w:pPr>
          </w:p>
        </w:tc>
      </w:tr>
      <w:tr w:rsidR="00B93B3B" w14:paraId="5F7CEAD8" w14:textId="77777777" w:rsidTr="00B93B3B">
        <w:tc>
          <w:tcPr>
            <w:tcW w:w="9062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40882546" w14:textId="77777777" w:rsidR="00B93B3B" w:rsidRDefault="00B93B3B">
            <w:pPr>
              <w:spacing w:line="240" w:lineRule="auto"/>
            </w:pPr>
            <w:r>
              <w:t xml:space="preserve">Je test </w:t>
            </w:r>
            <w:r>
              <w:rPr>
                <w:b/>
              </w:rPr>
              <w:t xml:space="preserve">negatief </w:t>
            </w:r>
            <w:r>
              <w:t xml:space="preserve">(de </w:t>
            </w:r>
            <w:proofErr w:type="spellStart"/>
            <w:r>
              <w:t>sneltest</w:t>
            </w:r>
            <w:proofErr w:type="spellEnd"/>
            <w:r>
              <w:t xml:space="preserve"> geeft </w:t>
            </w:r>
            <w:r>
              <w:rPr>
                <w:b/>
              </w:rPr>
              <w:t>geen zekerheid</w:t>
            </w:r>
            <w:r>
              <w:t xml:space="preserve"> dat je </w:t>
            </w:r>
            <w:r>
              <w:rPr>
                <w:b/>
              </w:rPr>
              <w:t>niet besmet</w:t>
            </w:r>
            <w:r>
              <w:t xml:space="preserve"> bent met Corona)</w:t>
            </w:r>
          </w:p>
          <w:p w14:paraId="420ACAAB" w14:textId="77777777" w:rsidR="00B93B3B" w:rsidRDefault="00B93B3B">
            <w:pPr>
              <w:numPr>
                <w:ilvl w:val="0"/>
                <w:numId w:val="2"/>
              </w:numPr>
              <w:spacing w:after="255" w:line="240" w:lineRule="auto"/>
              <w:contextualSpacing/>
            </w:pPr>
            <w:r>
              <w:t>Je resultaat wordt bekendgemaakt door het CLB</w:t>
            </w:r>
          </w:p>
          <w:p w14:paraId="330DCC9A" w14:textId="77777777" w:rsidR="00B93B3B" w:rsidRDefault="00B93B3B">
            <w:pPr>
              <w:numPr>
                <w:ilvl w:val="0"/>
                <w:numId w:val="2"/>
              </w:numPr>
              <w:spacing w:after="255" w:line="240" w:lineRule="auto"/>
              <w:contextualSpacing/>
            </w:pPr>
            <w:r>
              <w:t>Je blijft in quarantaine zoals voorgeschreven in de brief van het CLB</w:t>
            </w:r>
          </w:p>
          <w:p w14:paraId="336EF88D" w14:textId="77777777" w:rsidR="00B93B3B" w:rsidRDefault="00B93B3B">
            <w:pPr>
              <w:numPr>
                <w:ilvl w:val="0"/>
                <w:numId w:val="2"/>
              </w:numPr>
              <w:spacing w:after="255" w:line="240" w:lineRule="auto"/>
              <w:contextualSpacing/>
            </w:pPr>
            <w:r>
              <w:t xml:space="preserve">Je wordt een tweede keer getest via een </w:t>
            </w:r>
            <w:r>
              <w:rPr>
                <w:b/>
              </w:rPr>
              <w:t xml:space="preserve">PCR test </w:t>
            </w:r>
            <w:r>
              <w:t>op dag 7 na het laatste nauwe contact met de persoon die corona heeft</w:t>
            </w:r>
          </w:p>
          <w:p w14:paraId="43421370" w14:textId="77777777" w:rsidR="00B93B3B" w:rsidRDefault="00B93B3B">
            <w:pPr>
              <w:numPr>
                <w:ilvl w:val="0"/>
                <w:numId w:val="2"/>
              </w:numPr>
              <w:spacing w:after="255" w:line="240" w:lineRule="auto"/>
              <w:contextualSpacing/>
            </w:pPr>
            <w:r>
              <w:t xml:space="preserve">Je krijgt van het CLB een code waarmee je je kan aanmelden in een testcentrum voor de </w:t>
            </w:r>
            <w:r>
              <w:rPr>
                <w:b/>
              </w:rPr>
              <w:t>PCR test</w:t>
            </w:r>
            <w:r>
              <w:t xml:space="preserve"> </w:t>
            </w:r>
          </w:p>
          <w:p w14:paraId="58F07DD6" w14:textId="77777777" w:rsidR="00B93B3B" w:rsidRDefault="00B93B3B">
            <w:pPr>
              <w:spacing w:line="240" w:lineRule="auto"/>
              <w:ind w:left="720"/>
              <w:contextualSpacing/>
            </w:pPr>
          </w:p>
          <w:p w14:paraId="1D1865E4" w14:textId="77777777" w:rsidR="00B93B3B" w:rsidRDefault="00B93B3B">
            <w:pPr>
              <w:spacing w:line="240" w:lineRule="auto"/>
              <w:ind w:left="708"/>
            </w:pPr>
            <w:r>
              <w:t xml:space="preserve">De </w:t>
            </w:r>
            <w:r>
              <w:rPr>
                <w:b/>
              </w:rPr>
              <w:t>PCR-test</w:t>
            </w:r>
            <w:r>
              <w:t xml:space="preserve"> (test 2) kan een positief of een negatief resultaat tonen:</w:t>
            </w:r>
          </w:p>
          <w:p w14:paraId="4C09ABED" w14:textId="77777777" w:rsidR="00B93B3B" w:rsidRDefault="00B93B3B">
            <w:pPr>
              <w:spacing w:line="240" w:lineRule="auto"/>
              <w:ind w:left="720"/>
              <w:contextualSpacing/>
            </w:pPr>
          </w:p>
          <w:p w14:paraId="2A15839B" w14:textId="77777777" w:rsidR="00B93B3B" w:rsidRDefault="00B93B3B">
            <w:pPr>
              <w:spacing w:line="240" w:lineRule="auto"/>
              <w:ind w:left="708"/>
            </w:pPr>
            <w:r>
              <w:t xml:space="preserve">De PCR test is </w:t>
            </w:r>
            <w:r>
              <w:rPr>
                <w:b/>
              </w:rPr>
              <w:t>positief</w:t>
            </w:r>
            <w:r>
              <w:t xml:space="preserve"> (je bent zeker </w:t>
            </w:r>
            <w:r>
              <w:rPr>
                <w:b/>
              </w:rPr>
              <w:t>besmet</w:t>
            </w:r>
            <w:r>
              <w:t xml:space="preserve"> bent met Corona)</w:t>
            </w:r>
          </w:p>
          <w:p w14:paraId="1666A95A" w14:textId="77777777" w:rsidR="00B93B3B" w:rsidRDefault="00B93B3B">
            <w:pPr>
              <w:numPr>
                <w:ilvl w:val="0"/>
                <w:numId w:val="3"/>
              </w:numPr>
              <w:spacing w:line="240" w:lineRule="auto"/>
              <w:contextualSpacing/>
            </w:pPr>
            <w:r>
              <w:t>Je blijft thuis in isolatie zolang je besmettelijk bent.</w:t>
            </w:r>
          </w:p>
          <w:p w14:paraId="7B7BA594" w14:textId="77777777" w:rsidR="00B93B3B" w:rsidRDefault="00B93B3B">
            <w:pPr>
              <w:numPr>
                <w:ilvl w:val="0"/>
                <w:numId w:val="3"/>
              </w:numPr>
              <w:spacing w:line="240" w:lineRule="auto"/>
              <w:contextualSpacing/>
            </w:pPr>
            <w:r>
              <w:t>Je neemt contact op met je huisarts</w:t>
            </w:r>
          </w:p>
          <w:p w14:paraId="518C0E55" w14:textId="77777777" w:rsidR="00B93B3B" w:rsidRDefault="00B93B3B">
            <w:pPr>
              <w:numPr>
                <w:ilvl w:val="1"/>
                <w:numId w:val="1"/>
              </w:numPr>
              <w:spacing w:after="255" w:line="240" w:lineRule="auto"/>
              <w:contextualSpacing/>
            </w:pPr>
            <w:r>
              <w:t>Je wordt opgebeld voor contactonderzoek door het nummer 02 214 19 19</w:t>
            </w:r>
          </w:p>
          <w:p w14:paraId="050EBE8E" w14:textId="77777777" w:rsidR="00B93B3B" w:rsidRDefault="00B93B3B">
            <w:pPr>
              <w:numPr>
                <w:ilvl w:val="1"/>
                <w:numId w:val="1"/>
              </w:numPr>
              <w:spacing w:after="255" w:line="240" w:lineRule="auto"/>
              <w:contextualSpacing/>
            </w:pPr>
            <w:r>
              <w:t>Je kan op dag 11 na de test terug naar school als je 3 opeenvolgende dagen symptoomvrij bent</w:t>
            </w:r>
          </w:p>
          <w:p w14:paraId="21B101BD" w14:textId="77777777" w:rsidR="00B93B3B" w:rsidRDefault="00B93B3B">
            <w:pPr>
              <w:spacing w:line="240" w:lineRule="auto"/>
              <w:ind w:left="1440"/>
              <w:contextualSpacing/>
            </w:pPr>
          </w:p>
          <w:p w14:paraId="1E9C7353" w14:textId="77777777" w:rsidR="00B93B3B" w:rsidRDefault="00B93B3B">
            <w:pPr>
              <w:spacing w:line="240" w:lineRule="auto"/>
              <w:ind w:left="708"/>
            </w:pPr>
            <w:r>
              <w:t xml:space="preserve">  De PCR-test is </w:t>
            </w:r>
            <w:r>
              <w:rPr>
                <w:b/>
              </w:rPr>
              <w:t>negatief</w:t>
            </w:r>
            <w:r>
              <w:t xml:space="preserve"> </w:t>
            </w:r>
          </w:p>
          <w:p w14:paraId="7300EB73" w14:textId="77777777" w:rsidR="00B93B3B" w:rsidRDefault="00B93B3B">
            <w:pPr>
              <w:numPr>
                <w:ilvl w:val="0"/>
                <w:numId w:val="4"/>
              </w:numPr>
              <w:spacing w:line="240" w:lineRule="auto"/>
              <w:contextualSpacing/>
            </w:pPr>
            <w:r>
              <w:t xml:space="preserve">Je kan de volgende dag terug naar school als je niet ziek bent </w:t>
            </w:r>
          </w:p>
          <w:p w14:paraId="055592BE" w14:textId="77777777" w:rsidR="00B93B3B" w:rsidRDefault="00B93B3B">
            <w:pPr>
              <w:numPr>
                <w:ilvl w:val="0"/>
                <w:numId w:val="4"/>
              </w:numPr>
              <w:spacing w:line="240" w:lineRule="auto"/>
              <w:contextualSpacing/>
            </w:pPr>
            <w:r>
              <w:t>Je blijft voor de rest van de voorgeschreven periode voorzichtig</w:t>
            </w:r>
          </w:p>
          <w:p w14:paraId="3EEB2F28" w14:textId="77777777" w:rsidR="00B93B3B" w:rsidRDefault="00B93B3B">
            <w:pPr>
              <w:spacing w:line="240" w:lineRule="auto"/>
            </w:pPr>
          </w:p>
        </w:tc>
      </w:tr>
    </w:tbl>
    <w:p w14:paraId="564A4E16" w14:textId="77777777" w:rsidR="00B93B3B" w:rsidRDefault="00B93B3B" w:rsidP="00B93B3B"/>
    <w:p w14:paraId="6FD0BFCA" w14:textId="77777777" w:rsidR="007640AD" w:rsidRDefault="007640AD"/>
    <w:sectPr w:rsidR="00764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F81D1A"/>
    <w:multiLevelType w:val="hybridMultilevel"/>
    <w:tmpl w:val="324AAE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F7A5F"/>
    <w:multiLevelType w:val="hybridMultilevel"/>
    <w:tmpl w:val="34A63E12"/>
    <w:lvl w:ilvl="0" w:tplc="0813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5F6F79C3"/>
    <w:multiLevelType w:val="hybridMultilevel"/>
    <w:tmpl w:val="E338929A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DC2F1D"/>
    <w:multiLevelType w:val="hybridMultilevel"/>
    <w:tmpl w:val="376EFB6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3B"/>
    <w:rsid w:val="007640AD"/>
    <w:rsid w:val="00B9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5702C"/>
  <w15:chartTrackingRefBased/>
  <w15:docId w15:val="{59A42297-2333-4F0A-B71A-D0801BEE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3B3B"/>
    <w:pPr>
      <w:spacing w:line="256" w:lineRule="auto"/>
    </w:pPr>
    <w:rPr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B93B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93B3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BE"/>
    </w:rPr>
  </w:style>
  <w:style w:type="table" w:styleId="Tabelraster">
    <w:name w:val="Table Grid"/>
    <w:basedOn w:val="Standaardtabel"/>
    <w:uiPriority w:val="39"/>
    <w:rsid w:val="00B93B3B"/>
    <w:pPr>
      <w:spacing w:after="0" w:line="240" w:lineRule="auto"/>
    </w:pPr>
    <w:rPr>
      <w:lang w:val="nl-B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4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Clarebout</dc:creator>
  <cp:keywords/>
  <dc:description/>
  <cp:lastModifiedBy>Greta Clarebout</cp:lastModifiedBy>
  <cp:revision>1</cp:revision>
  <dcterms:created xsi:type="dcterms:W3CDTF">2021-01-29T08:51:00Z</dcterms:created>
  <dcterms:modified xsi:type="dcterms:W3CDTF">2021-01-29T08:52:00Z</dcterms:modified>
</cp:coreProperties>
</file>